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0F95" w14:textId="77777777" w:rsidR="00B16107" w:rsidRDefault="00B16107" w:rsidP="00DF0C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09410C07" w14:textId="1376901B" w:rsidR="00626D80" w:rsidRPr="001F6EDD" w:rsidRDefault="00012E2B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2021 Worksheet # </w:t>
      </w:r>
      <w:r w:rsidR="00BA7C12"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</w:p>
    <w:p w14:paraId="16463FE3" w14:textId="7516206E" w:rsidR="00E07F46" w:rsidRPr="001F6EDD" w:rsidRDefault="00E07F46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Medical Air Central Supply Systems:</w:t>
      </w:r>
    </w:p>
    <w:p w14:paraId="6CE708AE" w14:textId="77C6AD45" w:rsidR="00E07F46" w:rsidRPr="001F6EDD" w:rsidRDefault="00E07F46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Pages:</w:t>
      </w:r>
    </w:p>
    <w:p w14:paraId="1BF23764" w14:textId="3B97974A" w:rsidR="00E07F46" w:rsidRPr="001F6EDD" w:rsidRDefault="00E07F46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34 - 38</w:t>
      </w:r>
    </w:p>
    <w:p w14:paraId="4BED4A97" w14:textId="77777777" w:rsidR="00DF0CA9" w:rsidRDefault="00DF0CA9" w:rsidP="00E07F46">
      <w:pPr>
        <w:rPr>
          <w:rFonts w:ascii="Times New Roman" w:hAnsi="Times New Roman" w:cs="Times New Roman"/>
          <w:sz w:val="32"/>
          <w:szCs w:val="32"/>
        </w:rPr>
      </w:pPr>
    </w:p>
    <w:p w14:paraId="35BC2435" w14:textId="67EEB6F2" w:rsidR="00BA7C12" w:rsidRPr="00DF0CA9" w:rsidRDefault="00E07F46" w:rsidP="00E07F46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</w:t>
      </w:r>
      <w:r w:rsidR="00BA7C12" w:rsidRPr="00DF0CA9">
        <w:rPr>
          <w:rFonts w:ascii="Times New Roman" w:hAnsi="Times New Roman" w:cs="Times New Roman"/>
          <w:sz w:val="32"/>
          <w:szCs w:val="32"/>
        </w:rPr>
        <w:t>1.Aftercoolers, where required, shall be provided with individual _____________.</w:t>
      </w:r>
    </w:p>
    <w:p w14:paraId="0DC5C94B" w14:textId="61DAAE10" w:rsidR="00BA7C12" w:rsidRPr="00DF0CA9" w:rsidRDefault="00BA7C12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Pressure indicators</w:t>
      </w:r>
    </w:p>
    <w:p w14:paraId="77C7F305" w14:textId="71C262C6" w:rsidR="00BA7C12" w:rsidRPr="00DF0CA9" w:rsidRDefault="00BA7C12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Flexible connectors</w:t>
      </w:r>
    </w:p>
    <w:p w14:paraId="4CC31089" w14:textId="1527AF9F" w:rsidR="00BA7C12" w:rsidRPr="00B70189" w:rsidRDefault="00BA7C12" w:rsidP="00DF0CA9">
      <w:pPr>
        <w:spacing w:after="0"/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Condensate traps</w:t>
      </w:r>
    </w:p>
    <w:p w14:paraId="376EDF50" w14:textId="2116CDFD" w:rsidR="008F296C" w:rsidRPr="00DF0CA9" w:rsidRDefault="00BA7C12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Shutoff valves</w:t>
      </w:r>
    </w:p>
    <w:p w14:paraId="3CAADAC3" w14:textId="77777777" w:rsidR="00DF0CA9" w:rsidRDefault="00DF0CA9" w:rsidP="00DF0CA9">
      <w:pPr>
        <w:rPr>
          <w:rFonts w:ascii="Times New Roman" w:hAnsi="Times New Roman" w:cs="Times New Roman"/>
          <w:sz w:val="32"/>
          <w:szCs w:val="32"/>
        </w:rPr>
      </w:pPr>
    </w:p>
    <w:p w14:paraId="6511C624" w14:textId="6953532D" w:rsidR="00FF2EF8" w:rsidRPr="00DF0CA9" w:rsidRDefault="00FF2EF8" w:rsidP="00DF0CA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2. Carbon monoxide shall activate a local alarm when the CO level exceeds ______.</w:t>
      </w:r>
    </w:p>
    <w:p w14:paraId="75EB4497" w14:textId="528297AB" w:rsidR="00FF2EF8" w:rsidRPr="00B70189" w:rsidRDefault="00FF2EF8" w:rsidP="00DF0CA9">
      <w:pPr>
        <w:spacing w:after="0"/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10 ppm</w:t>
      </w:r>
    </w:p>
    <w:p w14:paraId="5DB35C2D" w14:textId="457A0BD1" w:rsidR="00FF2EF8" w:rsidRPr="00DF0CA9" w:rsidRDefault="00FF2EF8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5 ppm</w:t>
      </w:r>
    </w:p>
    <w:p w14:paraId="44E405FC" w14:textId="5CA0CA3D" w:rsidR="00FF2EF8" w:rsidRPr="00DF0CA9" w:rsidRDefault="00FF2EF8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15 ppm</w:t>
      </w:r>
    </w:p>
    <w:p w14:paraId="02E93230" w14:textId="034586F5" w:rsidR="00FF2EF8" w:rsidRPr="00DF0CA9" w:rsidRDefault="00FF2EF8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d. 20 ppm</w:t>
      </w:r>
    </w:p>
    <w:p w14:paraId="21135154" w14:textId="77777777" w:rsidR="00DF0CA9" w:rsidRDefault="00DF0CA9" w:rsidP="00DF0CA9">
      <w:pPr>
        <w:rPr>
          <w:rFonts w:ascii="Times New Roman" w:hAnsi="Times New Roman" w:cs="Times New Roman"/>
          <w:sz w:val="32"/>
          <w:szCs w:val="32"/>
        </w:rPr>
      </w:pPr>
    </w:p>
    <w:p w14:paraId="4DF49D33" w14:textId="01973686" w:rsidR="00064B9D" w:rsidRPr="00DF0CA9" w:rsidRDefault="00064B9D" w:rsidP="00DF0CA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3. Compressors that are monitored for gaseous hydrocarbons shall be monitored on a __________ basis.</w:t>
      </w:r>
    </w:p>
    <w:p w14:paraId="3C3F7EE6" w14:textId="0E7382BF" w:rsidR="00064B9D" w:rsidRPr="00B70189" w:rsidRDefault="00064B9D" w:rsidP="00DF0CA9">
      <w:pPr>
        <w:spacing w:after="0"/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Quarterly</w:t>
      </w:r>
    </w:p>
    <w:p w14:paraId="6AF4216F" w14:textId="7896E8F2" w:rsidR="00064B9D" w:rsidRPr="00DF0CA9" w:rsidRDefault="00064B9D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Monthly</w:t>
      </w:r>
    </w:p>
    <w:p w14:paraId="32B37E09" w14:textId="66AF891E" w:rsidR="00064B9D" w:rsidRPr="00DF0CA9" w:rsidRDefault="00064B9D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Daily</w:t>
      </w:r>
    </w:p>
    <w:p w14:paraId="1D5704A0" w14:textId="7E7F275A" w:rsidR="00064B9D" w:rsidRPr="00DF0CA9" w:rsidRDefault="00064B9D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Annual</w:t>
      </w:r>
    </w:p>
    <w:p w14:paraId="3911D525" w14:textId="77777777" w:rsidR="00DF0CA9" w:rsidRDefault="00DF0CA9" w:rsidP="00064B9D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0C50F482" w14:textId="77777777" w:rsidR="00DF0CA9" w:rsidRDefault="00DF0CA9" w:rsidP="00064B9D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1170A380" w14:textId="7C2AAD8D" w:rsidR="00064B9D" w:rsidRPr="00DF0CA9" w:rsidRDefault="00064B9D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4. Dew point shall activate the required alarms when the dew point at system pressure exceeds _________.</w:t>
      </w:r>
    </w:p>
    <w:p w14:paraId="293D1827" w14:textId="63B42AB1" w:rsidR="00064B9D" w:rsidRPr="00DF0CA9" w:rsidRDefault="00064B9D" w:rsidP="00064B9D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42</w:t>
      </w:r>
      <w:r w:rsidR="00260735" w:rsidRPr="00DF0CA9">
        <w:rPr>
          <w:rFonts w:ascii="Times New Roman" w:hAnsi="Times New Roman" w:cs="Times New Roman"/>
          <w:sz w:val="32"/>
          <w:szCs w:val="32"/>
        </w:rPr>
        <w:t>℉</w:t>
      </w:r>
    </w:p>
    <w:p w14:paraId="27D461EB" w14:textId="5EEC3FE8" w:rsidR="00064B9D" w:rsidRPr="00DF0CA9" w:rsidRDefault="00064B9D" w:rsidP="00064B9D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39</w:t>
      </w:r>
      <w:r w:rsidR="00260735" w:rsidRPr="00DF0CA9">
        <w:rPr>
          <w:rFonts w:ascii="Times New Roman" w:hAnsi="Times New Roman" w:cs="Times New Roman"/>
          <w:sz w:val="32"/>
          <w:szCs w:val="32"/>
        </w:rPr>
        <w:t>℉</w:t>
      </w:r>
    </w:p>
    <w:p w14:paraId="19BD2E5E" w14:textId="019B5F60" w:rsidR="00064B9D" w:rsidRPr="00B70189" w:rsidRDefault="00064B9D" w:rsidP="00064B9D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35</w:t>
      </w:r>
      <w:r w:rsidR="00260735"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℉</w:t>
      </w:r>
    </w:p>
    <w:p w14:paraId="6F15A413" w14:textId="40A695D4" w:rsidR="00064B9D" w:rsidRPr="00DF0CA9" w:rsidRDefault="00064B9D" w:rsidP="00064B9D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32</w:t>
      </w:r>
      <w:r w:rsidR="00260735" w:rsidRPr="00DF0CA9">
        <w:rPr>
          <w:rFonts w:ascii="Times New Roman" w:hAnsi="Times New Roman" w:cs="Times New Roman"/>
          <w:sz w:val="32"/>
          <w:szCs w:val="32"/>
        </w:rPr>
        <w:t>℉</w:t>
      </w:r>
    </w:p>
    <w:p w14:paraId="0213F684" w14:textId="57DD4C52" w:rsidR="00042A26" w:rsidRPr="00DF0CA9" w:rsidRDefault="00042A26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5. Liquid ring compressor system shall have a reserve medical air standby header (1HR) or a____________.</w:t>
      </w:r>
    </w:p>
    <w:p w14:paraId="52E4CB31" w14:textId="744970B2" w:rsidR="00042A26" w:rsidRPr="00DF0CA9" w:rsidRDefault="00042A26" w:rsidP="00042A26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Condensate traps</w:t>
      </w:r>
    </w:p>
    <w:p w14:paraId="2E53FB35" w14:textId="54B56416" w:rsidR="00042A26" w:rsidRPr="00DF0CA9" w:rsidRDefault="00042A26" w:rsidP="00042A26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Manifold</w:t>
      </w:r>
    </w:p>
    <w:p w14:paraId="66D8FA04" w14:textId="3040F233" w:rsidR="00042A26" w:rsidRPr="00B70189" w:rsidRDefault="00042A26" w:rsidP="00042A26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Compressor</w:t>
      </w:r>
    </w:p>
    <w:p w14:paraId="2CFC5C85" w14:textId="438313B6" w:rsidR="00042A26" w:rsidRPr="00DF0CA9" w:rsidRDefault="00042A26" w:rsidP="00042A26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Bulk system</w:t>
      </w:r>
    </w:p>
    <w:p w14:paraId="1656A0DF" w14:textId="31482476" w:rsidR="0013283F" w:rsidRPr="00DF0CA9" w:rsidRDefault="0013283F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6. Liquid ring compressors, service water and seal water shall be treated to control_________.</w:t>
      </w:r>
    </w:p>
    <w:p w14:paraId="146644A2" w14:textId="3B651D38" w:rsidR="0013283F" w:rsidRPr="00DF0CA9" w:rsidRDefault="0013283F" w:rsidP="0013283F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Waterborne pathogens</w:t>
      </w:r>
    </w:p>
    <w:p w14:paraId="3263C87A" w14:textId="636C92A2" w:rsidR="0013283F" w:rsidRPr="00DF0CA9" w:rsidRDefault="0013283F" w:rsidP="0013283F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Chlorine</w:t>
      </w:r>
    </w:p>
    <w:p w14:paraId="390ED10E" w14:textId="4C1F722E" w:rsidR="0013283F" w:rsidRPr="00DF0CA9" w:rsidRDefault="0013283F" w:rsidP="0013283F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Hyper chlorination</w:t>
      </w:r>
    </w:p>
    <w:p w14:paraId="16981545" w14:textId="1FD3A468" w:rsidR="0013283F" w:rsidRPr="00B70189" w:rsidRDefault="0013283F" w:rsidP="0013283F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Pr="00B70189">
        <w:rPr>
          <w:rFonts w:ascii="Times New Roman" w:hAnsi="Times New Roman" w:cs="Times New Roman"/>
          <w:color w:val="FF0000"/>
          <w:sz w:val="32"/>
          <w:szCs w:val="32"/>
        </w:rPr>
        <w:t>d. Both a &amp; b</w:t>
      </w:r>
    </w:p>
    <w:p w14:paraId="776571EB" w14:textId="704E909E" w:rsidR="0013283F" w:rsidRPr="00DF0CA9" w:rsidRDefault="0013283F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7. Medical air compressor systems shall have a pressure relief valve set at _______ percent above line pressure.</w:t>
      </w:r>
    </w:p>
    <w:p w14:paraId="09D04B3F" w14:textId="677996E1" w:rsidR="0013283F" w:rsidRPr="00DF0CA9" w:rsidRDefault="0013283F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40</w:t>
      </w:r>
    </w:p>
    <w:p w14:paraId="16E36191" w14:textId="2FD92652" w:rsidR="0013283F" w:rsidRPr="00B70189" w:rsidRDefault="0013283F" w:rsidP="00A94AB5">
      <w:pPr>
        <w:spacing w:after="0"/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50</w:t>
      </w:r>
    </w:p>
    <w:p w14:paraId="2C22BB90" w14:textId="3814C58E" w:rsidR="0013283F" w:rsidRPr="00DF0CA9" w:rsidRDefault="0013283F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30</w:t>
      </w:r>
    </w:p>
    <w:p w14:paraId="1556F097" w14:textId="41A40A48" w:rsidR="0013283F" w:rsidRPr="00DF0CA9" w:rsidRDefault="0013283F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20</w:t>
      </w:r>
    </w:p>
    <w:p w14:paraId="29F588C9" w14:textId="77777777" w:rsidR="001F6EDD" w:rsidRDefault="001F6EDD" w:rsidP="00A94AB5">
      <w:pPr>
        <w:rPr>
          <w:rFonts w:ascii="Times New Roman" w:hAnsi="Times New Roman" w:cs="Times New Roman"/>
          <w:sz w:val="32"/>
          <w:szCs w:val="32"/>
        </w:rPr>
      </w:pPr>
    </w:p>
    <w:p w14:paraId="40C28EB0" w14:textId="7F924888" w:rsidR="006841C7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6841C7" w:rsidRPr="00DF0CA9">
        <w:rPr>
          <w:rFonts w:ascii="Times New Roman" w:hAnsi="Times New Roman" w:cs="Times New Roman"/>
          <w:sz w:val="32"/>
          <w:szCs w:val="32"/>
        </w:rPr>
        <w:t>Medical air compressor systems shall have a(n) _________</w:t>
      </w:r>
      <w:r w:rsidRPr="00DF0CA9">
        <w:rPr>
          <w:rFonts w:ascii="Times New Roman" w:hAnsi="Times New Roman" w:cs="Times New Roman"/>
          <w:sz w:val="32"/>
          <w:szCs w:val="32"/>
        </w:rPr>
        <w:t xml:space="preserve"> </w:t>
      </w:r>
      <w:r w:rsidR="006841C7" w:rsidRPr="00DF0CA9">
        <w:rPr>
          <w:rFonts w:ascii="Times New Roman" w:hAnsi="Times New Roman" w:cs="Times New Roman"/>
          <w:sz w:val="32"/>
          <w:szCs w:val="32"/>
        </w:rPr>
        <w:t>means to prevent backflow through all off-cycle</w:t>
      </w:r>
      <w:r w:rsidRPr="00DF0CA9">
        <w:rPr>
          <w:rFonts w:ascii="Times New Roman" w:hAnsi="Times New Roman" w:cs="Times New Roman"/>
          <w:sz w:val="32"/>
          <w:szCs w:val="32"/>
        </w:rPr>
        <w:t xml:space="preserve"> </w:t>
      </w:r>
      <w:r w:rsidR="006841C7" w:rsidRPr="00DF0CA9">
        <w:rPr>
          <w:rFonts w:ascii="Times New Roman" w:hAnsi="Times New Roman" w:cs="Times New Roman"/>
          <w:sz w:val="32"/>
          <w:szCs w:val="32"/>
        </w:rPr>
        <w:t>compressors.</w:t>
      </w:r>
    </w:p>
    <w:p w14:paraId="02E8D507" w14:textId="73BC14D1" w:rsidR="006841C7" w:rsidRPr="00DF0CA9" w:rsidRDefault="00F42AD2" w:rsidP="006841C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="006841C7" w:rsidRPr="00DF0CA9">
        <w:rPr>
          <w:rFonts w:ascii="Times New Roman" w:hAnsi="Times New Roman" w:cs="Times New Roman"/>
          <w:sz w:val="32"/>
          <w:szCs w:val="32"/>
        </w:rPr>
        <w:t>a. Manual</w:t>
      </w:r>
    </w:p>
    <w:p w14:paraId="39410DEA" w14:textId="2C1E422F" w:rsidR="006841C7" w:rsidRPr="00B70189" w:rsidRDefault="00F42AD2" w:rsidP="006841C7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</w:t>
      </w:r>
      <w:r w:rsidR="006841C7"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Automatic</w:t>
      </w:r>
    </w:p>
    <w:p w14:paraId="0FBF8F79" w14:textId="7CD1F71B" w:rsidR="006841C7" w:rsidRPr="00DF0CA9" w:rsidRDefault="00F42AD2" w:rsidP="006841C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="006841C7" w:rsidRPr="00DF0CA9">
        <w:rPr>
          <w:rFonts w:ascii="Times New Roman" w:hAnsi="Times New Roman" w:cs="Times New Roman"/>
          <w:sz w:val="32"/>
          <w:szCs w:val="32"/>
        </w:rPr>
        <w:t>c. Semi-automatic</w:t>
      </w:r>
    </w:p>
    <w:p w14:paraId="4D2B3A9B" w14:textId="69283A76" w:rsidR="006841C7" w:rsidRPr="00DF0CA9" w:rsidRDefault="00F42AD2" w:rsidP="006841C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="006841C7" w:rsidRPr="00DF0CA9">
        <w:rPr>
          <w:rFonts w:ascii="Times New Roman" w:hAnsi="Times New Roman" w:cs="Times New Roman"/>
          <w:sz w:val="32"/>
          <w:szCs w:val="32"/>
        </w:rPr>
        <w:t>d. All of the above</w:t>
      </w:r>
    </w:p>
    <w:p w14:paraId="3BB0A9F7" w14:textId="42C0D508" w:rsidR="00F42AD2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9. Medical air compressors shall be provided with a _____ restart function such that the compressors will be restarted after a power interruption.</w:t>
      </w:r>
    </w:p>
    <w:p w14:paraId="037536CF" w14:textId="73FCC6D1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Manual</w:t>
      </w:r>
    </w:p>
    <w:p w14:paraId="42C46104" w14:textId="176FCB6A" w:rsidR="00F42AD2" w:rsidRPr="00B70189" w:rsidRDefault="00F42AD2" w:rsidP="00F42AD2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Automatic</w:t>
      </w:r>
    </w:p>
    <w:p w14:paraId="02CAAAAD" w14:textId="4441DF3B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Manual or automatic</w:t>
      </w:r>
    </w:p>
    <w:p w14:paraId="4757B515" w14:textId="15D26D82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2217ECE8" w14:textId="4D48233A" w:rsidR="00F42AD2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10. Medical air compressors that are designed to separate the oil-containing section from the compression chamber shall be provided with a coalescing filter with a ________.</w:t>
      </w:r>
    </w:p>
    <w:p w14:paraId="0AE85481" w14:textId="558130CD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Shutoff valve</w:t>
      </w:r>
    </w:p>
    <w:p w14:paraId="0DFE92A3" w14:textId="6812A522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Pressure indicator</w:t>
      </w:r>
    </w:p>
    <w:p w14:paraId="7A4C2C69" w14:textId="06CC4CBE" w:rsidR="00F42AD2" w:rsidRPr="00B70189" w:rsidRDefault="00F42AD2" w:rsidP="00F42AD2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Element change indicator</w:t>
      </w:r>
    </w:p>
    <w:p w14:paraId="5750B6FF" w14:textId="48DC6BD1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77B391F7" w14:textId="3DCA841A" w:rsidR="00F42AD2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11. Medical air filters shall be located immediately upstream of the ________.</w:t>
      </w:r>
    </w:p>
    <w:p w14:paraId="3EF39FC6" w14:textId="27077712" w:rsidR="00F42AD2" w:rsidRPr="00DF0CA9" w:rsidRDefault="00F42AD2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Receiver</w:t>
      </w:r>
    </w:p>
    <w:p w14:paraId="23455043" w14:textId="187F8B3E" w:rsidR="00F42AD2" w:rsidRPr="00DF0CA9" w:rsidRDefault="00F42AD2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After coolers</w:t>
      </w:r>
    </w:p>
    <w:p w14:paraId="3524F24F" w14:textId="18D0FB89" w:rsidR="00F42AD2" w:rsidRPr="00B70189" w:rsidRDefault="00F42AD2" w:rsidP="00A94AB5">
      <w:pPr>
        <w:spacing w:after="0"/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Final line regulator</w:t>
      </w:r>
    </w:p>
    <w:p w14:paraId="44BFD8B6" w14:textId="621C7454" w:rsidR="00F42AD2" w:rsidRPr="00DF0CA9" w:rsidRDefault="00F42AD2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Pressure indicator</w:t>
      </w:r>
    </w:p>
    <w:p w14:paraId="772E4560" w14:textId="7A80E41D" w:rsidR="00694911" w:rsidRPr="00DF0CA9" w:rsidRDefault="00694911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12. Medical air filters shall be sized for 100 percent of the system peak calculated demand and be rated for a minimum of ______ percent efficiency at _______ micron or greater.</w:t>
      </w:r>
    </w:p>
    <w:p w14:paraId="45285FB2" w14:textId="2160C91A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95% @ .5</w:t>
      </w:r>
    </w:p>
    <w:p w14:paraId="38EC1831" w14:textId="55B2E7D8" w:rsidR="00694911" w:rsidRPr="00B70189" w:rsidRDefault="00694911" w:rsidP="00694911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b. 98% @ 1</w:t>
      </w:r>
    </w:p>
    <w:p w14:paraId="5468D230" w14:textId="04BB4223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100% @ .1</w:t>
      </w:r>
    </w:p>
    <w:p w14:paraId="78A79301" w14:textId="21019129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1CE8C64B" w14:textId="3C8CF296" w:rsidR="00694911" w:rsidRPr="00DF0CA9" w:rsidRDefault="00694911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13. Medical air receivers shall be provided with proper valves that allow the receiver to be ________ during service.</w:t>
      </w:r>
    </w:p>
    <w:p w14:paraId="290BDD26" w14:textId="3A84290D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Pressurized</w:t>
      </w:r>
    </w:p>
    <w:p w14:paraId="472FD398" w14:textId="556033E4" w:rsidR="00694911" w:rsidRPr="00B70189" w:rsidRDefault="00694911" w:rsidP="00694911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Bypassed</w:t>
      </w:r>
    </w:p>
    <w:p w14:paraId="10D5516D" w14:textId="21AEF406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On line</w:t>
      </w:r>
    </w:p>
    <w:p w14:paraId="62A188F4" w14:textId="06DE8B40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Painted</w:t>
      </w:r>
    </w:p>
    <w:p w14:paraId="786C7A22" w14:textId="0796A482" w:rsidR="00694911" w:rsidRPr="00DF0CA9" w:rsidRDefault="00694911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14. Medical air shall be sampled at a_____ NPS valved sample port downstream of the final line pressure regulator.</w:t>
      </w:r>
    </w:p>
    <w:p w14:paraId="74965233" w14:textId="5308C23D" w:rsidR="00694911" w:rsidRPr="00B70189" w:rsidRDefault="00694911" w:rsidP="00694911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1/4 inch</w:t>
      </w:r>
    </w:p>
    <w:p w14:paraId="45DC6570" w14:textId="45DC17B6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1/8 inch</w:t>
      </w:r>
    </w:p>
    <w:p w14:paraId="332C5DB8" w14:textId="450E9ECB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1/2 inch</w:t>
      </w:r>
    </w:p>
    <w:p w14:paraId="2290D378" w14:textId="66C4A8AF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3/4 inch</w:t>
      </w:r>
    </w:p>
    <w:p w14:paraId="6DFF9B0D" w14:textId="7B796920" w:rsidR="004F349B" w:rsidRPr="00DF0CA9" w:rsidRDefault="004F349B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15. Medical air sources shall be used only for _______.</w:t>
      </w:r>
    </w:p>
    <w:p w14:paraId="01EC3C3C" w14:textId="0B4D3446" w:rsidR="004F349B" w:rsidRPr="00B70189" w:rsidRDefault="004F349B" w:rsidP="004F349B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Human respiratory applications</w:t>
      </w:r>
    </w:p>
    <w:p w14:paraId="5ECF7CAC" w14:textId="61633B94" w:rsidR="004F349B" w:rsidRPr="00DF0CA9" w:rsidRDefault="004F349B" w:rsidP="004F349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Air-operating devices</w:t>
      </w:r>
    </w:p>
    <w:p w14:paraId="58EEB923" w14:textId="061D63D2" w:rsidR="004F349B" w:rsidRPr="00DF0CA9" w:rsidRDefault="004F349B" w:rsidP="004F349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Instrument air</w:t>
      </w:r>
    </w:p>
    <w:p w14:paraId="2188218F" w14:textId="2D0501B1" w:rsidR="004F349B" w:rsidRPr="00DF0CA9" w:rsidRDefault="004F349B" w:rsidP="004F349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63F6A18A" w14:textId="31053F4E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16. Medical air supply systems shall be required to _________.</w:t>
      </w:r>
    </w:p>
    <w:p w14:paraId="07A01FCD" w14:textId="02A5AE0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Meet the requirements of medical air USP</w:t>
      </w:r>
    </w:p>
    <w:p w14:paraId="24F0A7D5" w14:textId="7C6C945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Have no detectable liquid hydrocarbons</w:t>
      </w:r>
    </w:p>
    <w:p w14:paraId="3F635E3C" w14:textId="0DF7BB0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Have less than 25 ppm gaseous hydrocarbons</w:t>
      </w:r>
    </w:p>
    <w:p w14:paraId="341EAE61" w14:textId="6C82B07A" w:rsidR="007C0B14" w:rsidRPr="00B70189" w:rsidRDefault="007C0B14" w:rsidP="007C0B14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Pr="00B70189">
        <w:rPr>
          <w:rFonts w:ascii="Times New Roman" w:hAnsi="Times New Roman" w:cs="Times New Roman"/>
          <w:b/>
          <w:bCs/>
          <w:color w:val="FF0000"/>
          <w:sz w:val="32"/>
          <w:szCs w:val="32"/>
        </w:rPr>
        <w:t>d. All of the above</w:t>
      </w:r>
    </w:p>
    <w:p w14:paraId="3B263AB3" w14:textId="12E8668D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17. Receivers for medical air shall be equipped with _____________.</w:t>
      </w:r>
    </w:p>
    <w:p w14:paraId="6CB93C6B" w14:textId="055B32B7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Relief valves</w:t>
      </w:r>
    </w:p>
    <w:p w14:paraId="07809698" w14:textId="32DA52F4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Automatic and manual drains</w:t>
      </w:r>
    </w:p>
    <w:p w14:paraId="6B1DF0D3" w14:textId="5B6B7E2B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Sight glass</w:t>
      </w:r>
    </w:p>
    <w:p w14:paraId="542A970D" w14:textId="23D5D975" w:rsidR="00694911" w:rsidRPr="00586BF6" w:rsidRDefault="007C0B14" w:rsidP="007C0B14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All of the above</w:t>
      </w:r>
    </w:p>
    <w:p w14:paraId="3F7A8E73" w14:textId="6900F677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18. The compressor air intakes shall be located outdoors at a minimum distance of ______ above the ground.</w:t>
      </w:r>
    </w:p>
    <w:p w14:paraId="15B56366" w14:textId="20D1DF8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10 Feet</w:t>
      </w:r>
    </w:p>
    <w:p w14:paraId="6AB30A15" w14:textId="02131DB0" w:rsidR="007C0B14" w:rsidRPr="00586BF6" w:rsidRDefault="007C0B14" w:rsidP="007C0B14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20 Feet</w:t>
      </w:r>
    </w:p>
    <w:p w14:paraId="7196B326" w14:textId="0CFC6D74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40 Feet</w:t>
      </w:r>
    </w:p>
    <w:p w14:paraId="5E041FD0" w14:textId="5F4C84DE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30 Feet</w:t>
      </w:r>
    </w:p>
    <w:p w14:paraId="468DBFFB" w14:textId="47A2CACD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19. The medical air intake shall be located a minimum of ___ ft from all vehicular exhausts and noxious fumes.</w:t>
      </w:r>
    </w:p>
    <w:p w14:paraId="470ACBB6" w14:textId="2F6C13D6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20</w:t>
      </w:r>
    </w:p>
    <w:p w14:paraId="0435E28F" w14:textId="43F369D2" w:rsidR="007C0B14" w:rsidRPr="00586BF6" w:rsidRDefault="007C0B14" w:rsidP="007C0B14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25</w:t>
      </w:r>
    </w:p>
    <w:p w14:paraId="22412878" w14:textId="09D0041E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15</w:t>
      </w:r>
    </w:p>
    <w:p w14:paraId="159224B3" w14:textId="7E1CFF75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10</w:t>
      </w:r>
    </w:p>
    <w:p w14:paraId="679D3218" w14:textId="77777777" w:rsidR="008E2032" w:rsidRDefault="008E2032" w:rsidP="0080262B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185F88D7" w14:textId="77777777" w:rsidR="008E2032" w:rsidRDefault="008E2032" w:rsidP="008E2032">
      <w:pPr>
        <w:rPr>
          <w:rFonts w:ascii="Times New Roman" w:hAnsi="Times New Roman" w:cs="Times New Roman"/>
          <w:sz w:val="32"/>
          <w:szCs w:val="32"/>
        </w:rPr>
      </w:pPr>
    </w:p>
    <w:p w14:paraId="1C291537" w14:textId="1AC87C91" w:rsidR="0080262B" w:rsidRPr="00DF0CA9" w:rsidRDefault="0080262B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20. The medical air intake shall be minimum 10 ft from all</w:t>
      </w:r>
      <w:r w:rsidR="008E2032">
        <w:rPr>
          <w:rFonts w:ascii="Times New Roman" w:hAnsi="Times New Roman" w:cs="Times New Roman"/>
          <w:sz w:val="32"/>
          <w:szCs w:val="32"/>
        </w:rPr>
        <w:t xml:space="preserve"> </w:t>
      </w:r>
      <w:r w:rsidRPr="00DF0CA9">
        <w:rPr>
          <w:rFonts w:ascii="Times New Roman" w:hAnsi="Times New Roman" w:cs="Times New Roman"/>
          <w:sz w:val="32"/>
          <w:szCs w:val="32"/>
        </w:rPr>
        <w:t>__________.</w:t>
      </w:r>
    </w:p>
    <w:p w14:paraId="6F1F8DA9" w14:textId="2D4B596D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Doors</w:t>
      </w:r>
    </w:p>
    <w:p w14:paraId="288A6C74" w14:textId="58B191B2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Windows</w:t>
      </w:r>
    </w:p>
    <w:p w14:paraId="616F72E2" w14:textId="6C43C9F7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Opening in the building</w:t>
      </w:r>
    </w:p>
    <w:p w14:paraId="3981203E" w14:textId="31463323" w:rsidR="0080262B" w:rsidRPr="00586BF6" w:rsidRDefault="0080262B" w:rsidP="0080262B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All of the above</w:t>
      </w:r>
    </w:p>
    <w:p w14:paraId="2B649684" w14:textId="270718A4" w:rsidR="0080262B" w:rsidRPr="00DF0CA9" w:rsidRDefault="0080262B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21. Where medical air piping systems at different operating pressures are required, the piping shall separate after the _______.</w:t>
      </w:r>
    </w:p>
    <w:p w14:paraId="4CEF1873" w14:textId="2D4489B3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Source valve</w:t>
      </w:r>
    </w:p>
    <w:p w14:paraId="6D248EFE" w14:textId="6CC5DD9E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Relief valve</w:t>
      </w:r>
    </w:p>
    <w:p w14:paraId="395A505C" w14:textId="04343856" w:rsidR="0080262B" w:rsidRPr="00586BF6" w:rsidRDefault="0080262B" w:rsidP="0080262B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c. Filters</w:t>
      </w:r>
    </w:p>
    <w:p w14:paraId="10A8E55B" w14:textId="3EA1E13C" w:rsidR="0013283F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Final line regulators</w:t>
      </w:r>
    </w:p>
    <w:p w14:paraId="322A0514" w14:textId="321C9008" w:rsidR="003616C2" w:rsidRPr="00DF0CA9" w:rsidRDefault="003616C2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22. Where liquid ring compressors with air-water separators are used, when the liquid level is above the design level, a sensor activates a(n) _______ alarm indicator.</w:t>
      </w:r>
    </w:p>
    <w:p w14:paraId="1111AFBA" w14:textId="4AB87581" w:rsidR="003616C2" w:rsidRPr="00586BF6" w:rsidRDefault="003616C2" w:rsidP="003616C2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a. Local</w:t>
      </w:r>
    </w:p>
    <w:p w14:paraId="6E8F35C7" w14:textId="48261174" w:rsidR="003616C2" w:rsidRPr="00DF0CA9" w:rsidRDefault="003616C2" w:rsidP="003616C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Area</w:t>
      </w:r>
    </w:p>
    <w:p w14:paraId="070F10E0" w14:textId="5F982E40" w:rsidR="003616C2" w:rsidRPr="00DF0CA9" w:rsidRDefault="003616C2" w:rsidP="003616C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Master</w:t>
      </w:r>
    </w:p>
    <w:p w14:paraId="634A9A2E" w14:textId="69940C34" w:rsidR="003616C2" w:rsidRPr="00DF0CA9" w:rsidRDefault="003616C2" w:rsidP="003616C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5977B280" w14:textId="73B79995" w:rsidR="00872DA9" w:rsidRPr="00DF0CA9" w:rsidRDefault="00872DA9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23. Where liquid ring compressors or water-cooled aftercoolers are used, air receivers shall be equipped with a_</w:t>
      </w:r>
      <w:r w:rsidR="000A02F7" w:rsidRPr="00DF0CA9">
        <w:rPr>
          <w:rFonts w:ascii="Times New Roman" w:hAnsi="Times New Roman" w:cs="Times New Roman"/>
          <w:sz w:val="32"/>
          <w:szCs w:val="32"/>
        </w:rPr>
        <w:t>________</w:t>
      </w:r>
      <w:r w:rsidRPr="00DF0CA9">
        <w:rPr>
          <w:rFonts w:ascii="Times New Roman" w:hAnsi="Times New Roman" w:cs="Times New Roman"/>
          <w:sz w:val="32"/>
          <w:szCs w:val="32"/>
        </w:rPr>
        <w:t>____ sensor.</w:t>
      </w:r>
    </w:p>
    <w:p w14:paraId="6007C9A4" w14:textId="510DF5F4" w:rsidR="00872DA9" w:rsidRPr="00DF0CA9" w:rsidRDefault="00872DA9" w:rsidP="00872DA9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Low water level</w:t>
      </w:r>
    </w:p>
    <w:p w14:paraId="25CF7D0F" w14:textId="72B1B5E2" w:rsidR="00872DA9" w:rsidRPr="00DF0CA9" w:rsidRDefault="00872DA9" w:rsidP="00872DA9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High temperature</w:t>
      </w:r>
    </w:p>
    <w:p w14:paraId="23FD722E" w14:textId="34245C27" w:rsidR="00872DA9" w:rsidRPr="00DF0CA9" w:rsidRDefault="00872DA9" w:rsidP="00872DA9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Low temperature</w:t>
      </w:r>
    </w:p>
    <w:p w14:paraId="6FA50898" w14:textId="7C63F654" w:rsidR="00872DA9" w:rsidRPr="00586BF6" w:rsidRDefault="00872DA9" w:rsidP="00872DA9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High water level</w:t>
      </w:r>
    </w:p>
    <w:p w14:paraId="077A9A4A" w14:textId="7815C7B3" w:rsidR="00386567" w:rsidRPr="00DF0CA9" w:rsidRDefault="00386567" w:rsidP="00344BC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24. Where Liquid ring air compressors, and compressors having water-cooled heads, or water-cooled aftercoolers are used. They shall have a high-water level alarm sensors located in the _____ and ______that will shut down the compressor systems and activate a local alarm.</w:t>
      </w:r>
    </w:p>
    <w:p w14:paraId="057DB9E4" w14:textId="3F076453" w:rsidR="00386567" w:rsidRPr="00DF0CA9" w:rsidRDefault="00386567" w:rsidP="0038656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Air receivers and water systems</w:t>
      </w:r>
    </w:p>
    <w:p w14:paraId="43510B5D" w14:textId="17F714F0" w:rsidR="00386567" w:rsidRPr="00586BF6" w:rsidRDefault="00386567" w:rsidP="00386567">
      <w:pPr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b. Air receivers and air-water separator</w:t>
      </w:r>
    </w:p>
    <w:p w14:paraId="172DB6B8" w14:textId="06926D1C" w:rsidR="00386567" w:rsidRPr="00DF0CA9" w:rsidRDefault="00386567" w:rsidP="0038656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Air-water separators and air receiver drain</w:t>
      </w:r>
    </w:p>
    <w:p w14:paraId="4FC772B5" w14:textId="2839DB5B" w:rsidR="00386567" w:rsidRPr="00DF0CA9" w:rsidRDefault="00386567" w:rsidP="0038656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Any of the above</w:t>
      </w:r>
    </w:p>
    <w:p w14:paraId="6CC65436" w14:textId="77777777" w:rsidR="00E64510" w:rsidRPr="00DF0CA9" w:rsidRDefault="00A4668D" w:rsidP="00344BC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25. </w:t>
      </w:r>
      <w:r w:rsidR="00E64510" w:rsidRPr="00DF0CA9">
        <w:rPr>
          <w:rFonts w:ascii="Times New Roman" w:hAnsi="Times New Roman" w:cs="Times New Roman"/>
          <w:sz w:val="32"/>
          <w:szCs w:val="32"/>
        </w:rPr>
        <w:t>The medical air proportioning system’s supply of oxygen USP and nitrogen NF. What standard shall be used to show the location that air proportioning system to be installed.</w:t>
      </w:r>
    </w:p>
    <w:p w14:paraId="0EBD09ED" w14:textId="6D04DF0D" w:rsidR="00E64510" w:rsidRPr="00DF0CA9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NFPA 101</w:t>
      </w:r>
    </w:p>
    <w:p w14:paraId="053273F6" w14:textId="6EEDEEBB" w:rsidR="00E64510" w:rsidRPr="00DF0CA9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NFPA 90A</w:t>
      </w:r>
    </w:p>
    <w:p w14:paraId="7B9753F1" w14:textId="38EC6343" w:rsidR="00E64510" w:rsidRPr="00DF0CA9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NFPA 54</w:t>
      </w:r>
    </w:p>
    <w:p w14:paraId="4EA0F9EA" w14:textId="5FA8C765" w:rsidR="00386567" w:rsidRPr="00586BF6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d. NFPA 55</w:t>
      </w:r>
    </w:p>
    <w:p w14:paraId="41C6E8D9" w14:textId="320F8FDF" w:rsidR="00623F15" w:rsidRPr="00DF0CA9" w:rsidRDefault="00623F15" w:rsidP="00344BC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26. What type of connection should be used to connect the medical air compressors or vacuum pumps to their intake and outlet piping?</w:t>
      </w:r>
    </w:p>
    <w:p w14:paraId="06DF9956" w14:textId="77777777" w:rsidR="00623F15" w:rsidRPr="00DF0CA9" w:rsidRDefault="00623F15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a. Compression fittings</w:t>
      </w:r>
    </w:p>
    <w:p w14:paraId="4B0A3D2D" w14:textId="77777777" w:rsidR="00623F15" w:rsidRPr="00DF0CA9" w:rsidRDefault="00623F15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b. Di-electric</w:t>
      </w:r>
    </w:p>
    <w:p w14:paraId="62D9C562" w14:textId="77777777" w:rsidR="00623F15" w:rsidRPr="00586BF6" w:rsidRDefault="00623F15" w:rsidP="00E64510">
      <w:pPr>
        <w:spacing w:after="0"/>
        <w:ind w:left="115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c. Flexible</w:t>
      </w:r>
    </w:p>
    <w:p w14:paraId="577618DE" w14:textId="7C9A6148" w:rsidR="00623F15" w:rsidRPr="00DF0CA9" w:rsidRDefault="00623F15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d. Insulation</w:t>
      </w:r>
    </w:p>
    <w:p w14:paraId="4993069C" w14:textId="28716777" w:rsidR="00EC2040" w:rsidRPr="00DF0CA9" w:rsidRDefault="00EC2040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</w:p>
    <w:p w14:paraId="262926F5" w14:textId="77777777" w:rsidR="00EC2040" w:rsidRPr="00DF0CA9" w:rsidRDefault="00EC2040" w:rsidP="00344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27. The quality of medical air shall be required to have the following to: Meet USP requirements, ______ of permanent particulates sized at ________.</w:t>
      </w:r>
    </w:p>
    <w:p w14:paraId="13C83FD3" w14:textId="77777777" w:rsidR="00EC2040" w:rsidRPr="00DF0CA9" w:rsidRDefault="00EC2040" w:rsidP="00EC204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 </w:t>
      </w:r>
    </w:p>
    <w:p w14:paraId="04454BAF" w14:textId="77777777" w:rsidR="00EC2040" w:rsidRPr="00586BF6" w:rsidRDefault="00EC2040" w:rsidP="00EC2040">
      <w:pPr>
        <w:spacing w:after="0"/>
        <w:ind w:left="1152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86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a. 1 mg. at 1 micron</w:t>
      </w:r>
    </w:p>
    <w:p w14:paraId="71753DBB" w14:textId="77777777" w:rsidR="00EC2040" w:rsidRPr="00DF0CA9" w:rsidRDefault="00EC2040" w:rsidP="00EC204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b. 5mg. at 1 micron</w:t>
      </w:r>
    </w:p>
    <w:p w14:paraId="39CE21E0" w14:textId="4D0CF210" w:rsidR="00EC2040" w:rsidRPr="00DF0CA9" w:rsidRDefault="00EC2040" w:rsidP="00EC204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c. 10mg. at 5 microns</w:t>
      </w:r>
    </w:p>
    <w:p w14:paraId="4771D510" w14:textId="726983CE" w:rsidR="00BA7C12" w:rsidRPr="00761058" w:rsidRDefault="00EC2040" w:rsidP="00761058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d. 1mg at 5 microns</w:t>
      </w:r>
    </w:p>
    <w:sectPr w:rsidR="00BA7C12" w:rsidRPr="0076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ECDE" w14:textId="77777777" w:rsidR="00A036F1" w:rsidRDefault="00A036F1" w:rsidP="00F94800">
      <w:pPr>
        <w:spacing w:after="0" w:line="240" w:lineRule="auto"/>
      </w:pPr>
      <w:r>
        <w:separator/>
      </w:r>
    </w:p>
  </w:endnote>
  <w:endnote w:type="continuationSeparator" w:id="0">
    <w:p w14:paraId="1E7C4D0D" w14:textId="77777777" w:rsidR="00A036F1" w:rsidRDefault="00A036F1" w:rsidP="00F9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184D" w14:textId="77777777" w:rsidR="00F94800" w:rsidRDefault="00F9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241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35F60" w14:textId="72D6ACBD" w:rsidR="00F94800" w:rsidRDefault="00F94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1F199" w14:textId="77777777" w:rsidR="00F94800" w:rsidRDefault="00F94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4B4C" w14:textId="77777777" w:rsidR="00F94800" w:rsidRDefault="00F9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E0F2" w14:textId="77777777" w:rsidR="00A036F1" w:rsidRDefault="00A036F1" w:rsidP="00F94800">
      <w:pPr>
        <w:spacing w:after="0" w:line="240" w:lineRule="auto"/>
      </w:pPr>
      <w:r>
        <w:separator/>
      </w:r>
    </w:p>
  </w:footnote>
  <w:footnote w:type="continuationSeparator" w:id="0">
    <w:p w14:paraId="09A37FC4" w14:textId="77777777" w:rsidR="00A036F1" w:rsidRDefault="00A036F1" w:rsidP="00F9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58FA" w14:textId="77777777" w:rsidR="00F94800" w:rsidRDefault="00F9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DE41" w14:textId="77777777" w:rsidR="00F94800" w:rsidRDefault="00F94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D06E" w14:textId="77777777" w:rsidR="00F94800" w:rsidRDefault="00F94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B64CE"/>
    <w:multiLevelType w:val="hybridMultilevel"/>
    <w:tmpl w:val="1A66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5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2B"/>
    <w:rsid w:val="00012E2B"/>
    <w:rsid w:val="00042A26"/>
    <w:rsid w:val="00064B9D"/>
    <w:rsid w:val="000A02F7"/>
    <w:rsid w:val="0013283F"/>
    <w:rsid w:val="001F6EDD"/>
    <w:rsid w:val="00260735"/>
    <w:rsid w:val="00344BC9"/>
    <w:rsid w:val="003616C2"/>
    <w:rsid w:val="00386567"/>
    <w:rsid w:val="004F349B"/>
    <w:rsid w:val="00586BF6"/>
    <w:rsid w:val="00612DD2"/>
    <w:rsid w:val="00623F15"/>
    <w:rsid w:val="006841C7"/>
    <w:rsid w:val="00694911"/>
    <w:rsid w:val="00761058"/>
    <w:rsid w:val="007C0B14"/>
    <w:rsid w:val="007E37A0"/>
    <w:rsid w:val="0080262B"/>
    <w:rsid w:val="0082145F"/>
    <w:rsid w:val="00872DA9"/>
    <w:rsid w:val="008E2032"/>
    <w:rsid w:val="008F296C"/>
    <w:rsid w:val="0093153E"/>
    <w:rsid w:val="00A036F1"/>
    <w:rsid w:val="00A4668D"/>
    <w:rsid w:val="00A94AB5"/>
    <w:rsid w:val="00B16107"/>
    <w:rsid w:val="00B70189"/>
    <w:rsid w:val="00BA162B"/>
    <w:rsid w:val="00BA7C12"/>
    <w:rsid w:val="00C52B9C"/>
    <w:rsid w:val="00DF0CA9"/>
    <w:rsid w:val="00E07F46"/>
    <w:rsid w:val="00E64510"/>
    <w:rsid w:val="00EC2040"/>
    <w:rsid w:val="00F42AD2"/>
    <w:rsid w:val="00F94800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16A3"/>
  <w15:chartTrackingRefBased/>
  <w15:docId w15:val="{140C9762-CA54-48DA-9918-E5CB7C19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00"/>
  </w:style>
  <w:style w:type="paragraph" w:styleId="Footer">
    <w:name w:val="footer"/>
    <w:basedOn w:val="Normal"/>
    <w:link w:val="FooterChar"/>
    <w:uiPriority w:val="99"/>
    <w:unhideWhenUsed/>
    <w:rsid w:val="00F9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4315-8ADE-4EAE-AD7F-E4BE8C99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37</cp:revision>
  <dcterms:created xsi:type="dcterms:W3CDTF">2021-11-01T21:25:00Z</dcterms:created>
  <dcterms:modified xsi:type="dcterms:W3CDTF">2022-06-21T16:06:00Z</dcterms:modified>
</cp:coreProperties>
</file>